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55" w:rsidRDefault="00A82E55" w:rsidP="00A82E55">
      <w:pPr>
        <w:jc w:val="center"/>
        <w:rPr>
          <w:b/>
          <w:sz w:val="40"/>
          <w:szCs w:val="40"/>
        </w:rPr>
      </w:pPr>
      <w:r>
        <w:rPr>
          <w:b/>
          <w:sz w:val="40"/>
          <w:szCs w:val="40"/>
        </w:rPr>
        <w:t>Who am I?</w:t>
      </w:r>
    </w:p>
    <w:p w:rsidR="00A82E55" w:rsidRDefault="00A82E55" w:rsidP="00A82E55">
      <w:pPr>
        <w:rPr>
          <w:b/>
          <w:sz w:val="40"/>
          <w:szCs w:val="40"/>
        </w:rPr>
      </w:pPr>
    </w:p>
    <w:p w:rsidR="00A82E55" w:rsidRDefault="00A82E55" w:rsidP="00A82E55">
      <w:pPr>
        <w:rPr>
          <w:b/>
        </w:rPr>
      </w:pPr>
      <w:r w:rsidRPr="003C3A7B">
        <w:rPr>
          <w:b/>
        </w:rPr>
        <w:t>Parts of</w:t>
      </w:r>
      <w:r>
        <w:rPr>
          <w:b/>
          <w:sz w:val="40"/>
          <w:szCs w:val="40"/>
        </w:rPr>
        <w:t xml:space="preserve"> </w:t>
      </w:r>
      <w:r>
        <w:rPr>
          <w:b/>
        </w:rPr>
        <w:t xml:space="preserve">Identity: </w:t>
      </w:r>
    </w:p>
    <w:p w:rsidR="00A82E55" w:rsidRDefault="00A82E55" w:rsidP="00A82E55">
      <w:pPr>
        <w:rPr>
          <w:b/>
        </w:rPr>
      </w:pPr>
    </w:p>
    <w:p w:rsidR="00A82E55" w:rsidRDefault="00A82E55" w:rsidP="00A82E55">
      <w:pPr>
        <w:pStyle w:val="ListParagraph"/>
        <w:numPr>
          <w:ilvl w:val="0"/>
          <w:numId w:val="1"/>
        </w:numPr>
      </w:pPr>
      <w:proofErr w:type="gramStart"/>
      <w:r>
        <w:t>likes</w:t>
      </w:r>
      <w:proofErr w:type="gramEnd"/>
      <w:r>
        <w:t xml:space="preserve"> and dislikes – ex. </w:t>
      </w:r>
      <w:proofErr w:type="gramStart"/>
      <w:r>
        <w:t>art</w:t>
      </w:r>
      <w:proofErr w:type="gramEnd"/>
      <w:r>
        <w:t xml:space="preserve">, basketball, food, drawing, video games, etc. </w:t>
      </w:r>
    </w:p>
    <w:p w:rsidR="00A82E55" w:rsidRDefault="00A82E55" w:rsidP="00A82E55">
      <w:pPr>
        <w:pStyle w:val="ListParagraph"/>
        <w:numPr>
          <w:ilvl w:val="0"/>
          <w:numId w:val="1"/>
        </w:numPr>
      </w:pPr>
      <w:proofErr w:type="gramStart"/>
      <w:r>
        <w:t>personality</w:t>
      </w:r>
      <w:proofErr w:type="gramEnd"/>
      <w:r>
        <w:t xml:space="preserve"> – ex. </w:t>
      </w:r>
      <w:proofErr w:type="gramStart"/>
      <w:r>
        <w:t>outgoing</w:t>
      </w:r>
      <w:proofErr w:type="gramEnd"/>
      <w:r>
        <w:t xml:space="preserve">, shy, loving,  questioning, etc. </w:t>
      </w:r>
    </w:p>
    <w:p w:rsidR="00A82E55" w:rsidRDefault="00A82E55" w:rsidP="00A82E55">
      <w:pPr>
        <w:pStyle w:val="ListParagraph"/>
        <w:numPr>
          <w:ilvl w:val="0"/>
          <w:numId w:val="1"/>
        </w:numPr>
      </w:pPr>
      <w:proofErr w:type="gramStart"/>
      <w:r>
        <w:t>culture</w:t>
      </w:r>
      <w:proofErr w:type="gramEnd"/>
      <w:r>
        <w:t xml:space="preserve">/ethnicity – ex. French, Korean, Canadian, Eritrean, Ukrainian, etc. </w:t>
      </w:r>
    </w:p>
    <w:p w:rsidR="00A82E55" w:rsidRDefault="00A82E55" w:rsidP="00A82E55">
      <w:pPr>
        <w:pStyle w:val="ListParagraph"/>
        <w:numPr>
          <w:ilvl w:val="0"/>
          <w:numId w:val="1"/>
        </w:numPr>
      </w:pPr>
      <w:proofErr w:type="gramStart"/>
      <w:r>
        <w:t>sexuality</w:t>
      </w:r>
      <w:proofErr w:type="gramEnd"/>
      <w:r>
        <w:t xml:space="preserve"> – ex. </w:t>
      </w:r>
      <w:proofErr w:type="gramStart"/>
      <w:r>
        <w:t>heterosexual</w:t>
      </w:r>
      <w:proofErr w:type="gramEnd"/>
      <w:r>
        <w:t xml:space="preserve">, homosexual, bisexual, pansexual, etc. </w:t>
      </w:r>
    </w:p>
    <w:p w:rsidR="00A82E55" w:rsidRDefault="00A82E55" w:rsidP="00A82E55">
      <w:pPr>
        <w:pStyle w:val="ListParagraph"/>
        <w:numPr>
          <w:ilvl w:val="0"/>
          <w:numId w:val="1"/>
        </w:numPr>
      </w:pPr>
      <w:proofErr w:type="gramStart"/>
      <w:r>
        <w:t>religion</w:t>
      </w:r>
      <w:proofErr w:type="gramEnd"/>
      <w:r>
        <w:t>/spirituality beliefs – ex. Christian, spiritual, Buddhist, Muslim, etc.</w:t>
      </w:r>
    </w:p>
    <w:p w:rsidR="00A82E55" w:rsidRDefault="00A82E55" w:rsidP="00A82E55">
      <w:pPr>
        <w:pStyle w:val="ListParagraph"/>
        <w:numPr>
          <w:ilvl w:val="0"/>
          <w:numId w:val="1"/>
        </w:numPr>
      </w:pPr>
      <w:proofErr w:type="gramStart"/>
      <w:r>
        <w:t>values</w:t>
      </w:r>
      <w:proofErr w:type="gramEnd"/>
      <w:r>
        <w:t xml:space="preserve"> – ex. </w:t>
      </w:r>
      <w:proofErr w:type="gramStart"/>
      <w:r>
        <w:t>independence</w:t>
      </w:r>
      <w:proofErr w:type="gramEnd"/>
      <w:r>
        <w:t>, community, family, friends, religion, science, etc.</w:t>
      </w:r>
    </w:p>
    <w:p w:rsidR="00A82E55" w:rsidRDefault="00A82E55" w:rsidP="00A82E55">
      <w:pPr>
        <w:pStyle w:val="ListParagraph"/>
        <w:numPr>
          <w:ilvl w:val="0"/>
          <w:numId w:val="1"/>
        </w:numPr>
      </w:pPr>
      <w:proofErr w:type="gramStart"/>
      <w:r>
        <w:t>age</w:t>
      </w:r>
      <w:proofErr w:type="gramEnd"/>
      <w:r>
        <w:t>, sex, and gender</w:t>
      </w:r>
    </w:p>
    <w:p w:rsidR="00A82E55" w:rsidRDefault="00A82E55" w:rsidP="00A82E55">
      <w:pPr>
        <w:pStyle w:val="ListParagraph"/>
        <w:numPr>
          <w:ilvl w:val="0"/>
          <w:numId w:val="1"/>
        </w:numPr>
      </w:pPr>
      <w:proofErr w:type="gramStart"/>
      <w:r>
        <w:t>group</w:t>
      </w:r>
      <w:proofErr w:type="gramEnd"/>
      <w:r>
        <w:t xml:space="preserve"> membership – ex. </w:t>
      </w:r>
      <w:proofErr w:type="gramStart"/>
      <w:r>
        <w:t>church</w:t>
      </w:r>
      <w:proofErr w:type="gramEnd"/>
      <w:r>
        <w:t xml:space="preserve"> group, chess club, music/band, sports team, etc.</w:t>
      </w:r>
    </w:p>
    <w:p w:rsidR="00A82E55" w:rsidRDefault="00A82E55" w:rsidP="00A82E55"/>
    <w:p w:rsidR="00A82E55" w:rsidRDefault="00A82E55" w:rsidP="00A82E55">
      <w:r>
        <w:rPr>
          <w:b/>
        </w:rPr>
        <w:t xml:space="preserve">Step 1: </w:t>
      </w:r>
      <w:r>
        <w:t>On a piece of paper, brainstorm the parts of your identity. Above are some ideas. You don’t have to use them all and you can add anything else you think is important to yours. Write down all your ideas. Make sure your ideas include how group membership impacts your identity.</w:t>
      </w:r>
    </w:p>
    <w:p w:rsidR="00A82E55" w:rsidRDefault="00A82E55" w:rsidP="00A82E55"/>
    <w:p w:rsidR="00A82E55" w:rsidRDefault="00A82E55" w:rsidP="00A82E55">
      <w:r>
        <w:rPr>
          <w:b/>
        </w:rPr>
        <w:t xml:space="preserve">Step 2: </w:t>
      </w:r>
      <w:r>
        <w:t xml:space="preserve">Using the ideas from above, finish the sentences: </w:t>
      </w:r>
    </w:p>
    <w:p w:rsidR="00A82E55" w:rsidRDefault="00A82E55" w:rsidP="00A82E55"/>
    <w:p w:rsidR="00A82E55" w:rsidRDefault="00A82E55" w:rsidP="00A82E55">
      <w:r>
        <w:t xml:space="preserve">I am _______________, ___________, ______________, and ______________. </w:t>
      </w:r>
    </w:p>
    <w:p w:rsidR="00A82E55" w:rsidRDefault="00A82E55" w:rsidP="00A82E55"/>
    <w:p w:rsidR="00A82E55" w:rsidRDefault="00A82E55" w:rsidP="00A82E55">
      <w:r>
        <w:t xml:space="preserve">The groups I belong to are _____________, ______________, and _______________. </w:t>
      </w:r>
    </w:p>
    <w:p w:rsidR="00A82E55" w:rsidRDefault="00A82E55" w:rsidP="00A82E55"/>
    <w:p w:rsidR="00A82E55" w:rsidRDefault="00A82E55" w:rsidP="00A82E55">
      <w:r>
        <w:t>These groups influence my identity because _____________________________.</w:t>
      </w:r>
    </w:p>
    <w:p w:rsidR="00A82E55" w:rsidRDefault="00A82E55" w:rsidP="00A82E55"/>
    <w:p w:rsidR="00A82E55" w:rsidRPr="00F46079" w:rsidRDefault="00A82E55" w:rsidP="00A82E55">
      <w:r>
        <w:t>You can write more than one sentence for each and are encouraged to explain yourself.</w:t>
      </w:r>
    </w:p>
    <w:p w:rsidR="00A82E55" w:rsidRDefault="00A82E55" w:rsidP="00A82E55"/>
    <w:p w:rsidR="00A82E55" w:rsidRDefault="00A82E55" w:rsidP="00A82E55">
      <w:r>
        <w:rPr>
          <w:b/>
        </w:rPr>
        <w:t xml:space="preserve">Step 3: </w:t>
      </w:r>
      <w:r>
        <w:t xml:space="preserve">Create something that shows all the different parts of your identity (that you are comfortable with sharing). </w:t>
      </w:r>
    </w:p>
    <w:p w:rsidR="00A82E55" w:rsidRDefault="00A82E55" w:rsidP="00A82E55"/>
    <w:p w:rsidR="00A82E55" w:rsidRDefault="00A82E55" w:rsidP="00A82E55">
      <w:r>
        <w:t xml:space="preserve">Here are some of ideas of what you can create: </w:t>
      </w:r>
    </w:p>
    <w:p w:rsidR="00A82E55" w:rsidRDefault="00A82E55" w:rsidP="00A82E55"/>
    <w:p w:rsidR="00A82E55" w:rsidRDefault="00A82E55" w:rsidP="00A82E55">
      <w:pPr>
        <w:pStyle w:val="ListParagraph"/>
        <w:numPr>
          <w:ilvl w:val="0"/>
          <w:numId w:val="1"/>
        </w:numPr>
      </w:pPr>
      <w:proofErr w:type="gramStart"/>
      <w:r>
        <w:t>write</w:t>
      </w:r>
      <w:proofErr w:type="gramEnd"/>
      <w:r>
        <w:t xml:space="preserve"> about your identity: paragraph, essay, story, magazine article, interview</w:t>
      </w:r>
    </w:p>
    <w:p w:rsidR="00A82E55" w:rsidRDefault="00A82E55" w:rsidP="00A82E55">
      <w:pPr>
        <w:pStyle w:val="ListParagraph"/>
        <w:numPr>
          <w:ilvl w:val="0"/>
          <w:numId w:val="1"/>
        </w:numPr>
      </w:pPr>
      <w:proofErr w:type="gramStart"/>
      <w:r>
        <w:t>poster</w:t>
      </w:r>
      <w:proofErr w:type="gramEnd"/>
    </w:p>
    <w:p w:rsidR="00A82E55" w:rsidRDefault="00A82E55" w:rsidP="00A82E55">
      <w:pPr>
        <w:pStyle w:val="ListParagraph"/>
        <w:numPr>
          <w:ilvl w:val="0"/>
          <w:numId w:val="1"/>
        </w:numPr>
      </w:pPr>
      <w:proofErr w:type="gramStart"/>
      <w:r>
        <w:t>comic</w:t>
      </w:r>
      <w:proofErr w:type="gramEnd"/>
      <w:r>
        <w:t xml:space="preserve"> </w:t>
      </w:r>
    </w:p>
    <w:p w:rsidR="00A82E55" w:rsidRDefault="00A82E55" w:rsidP="00A82E55">
      <w:pPr>
        <w:pStyle w:val="ListParagraph"/>
        <w:numPr>
          <w:ilvl w:val="0"/>
          <w:numId w:val="1"/>
        </w:numPr>
      </w:pPr>
      <w:proofErr w:type="gramStart"/>
      <w:r>
        <w:t>model</w:t>
      </w:r>
      <w:proofErr w:type="gramEnd"/>
      <w:r>
        <w:t>/sculpture</w:t>
      </w:r>
    </w:p>
    <w:p w:rsidR="00A82E55" w:rsidRDefault="00A82E55" w:rsidP="00A82E55">
      <w:pPr>
        <w:pStyle w:val="ListParagraph"/>
        <w:numPr>
          <w:ilvl w:val="0"/>
          <w:numId w:val="1"/>
        </w:numPr>
      </w:pPr>
      <w:r>
        <w:t xml:space="preserve">Easel.ly poster </w:t>
      </w:r>
      <w:hyperlink r:id="rId6" w:history="1">
        <w:r w:rsidRPr="006515F9">
          <w:rPr>
            <w:rStyle w:val="Hyperlink"/>
          </w:rPr>
          <w:t>http://www.easel.ly</w:t>
        </w:r>
      </w:hyperlink>
      <w:r>
        <w:t xml:space="preserve"> </w:t>
      </w:r>
    </w:p>
    <w:p w:rsidR="00A82E55" w:rsidRDefault="00A82E55" w:rsidP="00A82E55">
      <w:pPr>
        <w:pStyle w:val="ListParagraph"/>
        <w:numPr>
          <w:ilvl w:val="0"/>
          <w:numId w:val="1"/>
        </w:numPr>
      </w:pPr>
      <w:r>
        <w:t>Painting/drawing</w:t>
      </w:r>
    </w:p>
    <w:p w:rsidR="00A82E55" w:rsidRDefault="00A82E55" w:rsidP="00A82E55">
      <w:pPr>
        <w:pStyle w:val="ListParagraph"/>
        <w:numPr>
          <w:ilvl w:val="0"/>
          <w:numId w:val="1"/>
        </w:numPr>
      </w:pPr>
      <w:r>
        <w:t>Pictures collage</w:t>
      </w:r>
    </w:p>
    <w:p w:rsidR="00A82E55" w:rsidRDefault="00A82E55" w:rsidP="00A82E55"/>
    <w:p w:rsidR="00A82E55" w:rsidRDefault="00A82E55" w:rsidP="00A82E55">
      <w:r>
        <w:t xml:space="preserve">Hand in the sentence(s) from Step 2 and the project from Step 3. </w:t>
      </w:r>
    </w:p>
    <w:p w:rsidR="00A82E55" w:rsidRDefault="00A82E55" w:rsidP="00A82E55"/>
    <w:p w:rsidR="00A82E55" w:rsidRDefault="00A82E55" w:rsidP="00A82E55">
      <w:pPr>
        <w:rPr>
          <w:b/>
        </w:rPr>
      </w:pPr>
    </w:p>
    <w:p w:rsidR="00A82E55" w:rsidRDefault="00A82E55" w:rsidP="00A82E55">
      <w:pPr>
        <w:rPr>
          <w:b/>
        </w:rPr>
      </w:pPr>
    </w:p>
    <w:p w:rsidR="00A82E55" w:rsidRDefault="00A82E55" w:rsidP="00A82E55">
      <w:pPr>
        <w:rPr>
          <w:b/>
        </w:rPr>
      </w:pPr>
    </w:p>
    <w:p w:rsidR="00A82E55" w:rsidRDefault="00A82E55" w:rsidP="00A82E55">
      <w:pPr>
        <w:rPr>
          <w:b/>
        </w:rPr>
      </w:pPr>
      <w:r>
        <w:rPr>
          <w:b/>
        </w:rPr>
        <w:t xml:space="preserve">Rubrics: </w:t>
      </w:r>
    </w:p>
    <w:p w:rsidR="00A82E55" w:rsidRDefault="00A82E55" w:rsidP="00A82E55">
      <w:pPr>
        <w:rPr>
          <w:b/>
        </w:rPr>
      </w:pPr>
    </w:p>
    <w:p w:rsidR="00A82E55" w:rsidRPr="00F46079" w:rsidRDefault="00A82E55" w:rsidP="00A82E55">
      <w:pPr>
        <w:rPr>
          <w:b/>
          <w:u w:val="single"/>
        </w:rPr>
      </w:pPr>
      <w:r>
        <w:rPr>
          <w:b/>
          <w:u w:val="single"/>
        </w:rPr>
        <w:t>Canadian Studies 15:</w:t>
      </w:r>
    </w:p>
    <w:p w:rsidR="00A82E55" w:rsidRDefault="00A82E55" w:rsidP="00A82E55">
      <w:pPr>
        <w:rPr>
          <w:b/>
        </w:rPr>
      </w:pPr>
    </w:p>
    <w:tbl>
      <w:tblPr>
        <w:tblStyle w:val="TableGrid"/>
        <w:tblW w:w="0" w:type="auto"/>
        <w:tblLook w:val="04A0" w:firstRow="1" w:lastRow="0" w:firstColumn="1" w:lastColumn="0" w:noHBand="0" w:noVBand="1"/>
      </w:tblPr>
      <w:tblGrid>
        <w:gridCol w:w="2214"/>
        <w:gridCol w:w="2214"/>
        <w:gridCol w:w="2214"/>
        <w:gridCol w:w="2214"/>
      </w:tblGrid>
      <w:tr w:rsidR="00A82E55" w:rsidTr="00D6212A">
        <w:tc>
          <w:tcPr>
            <w:tcW w:w="2214" w:type="dxa"/>
          </w:tcPr>
          <w:p w:rsidR="00A82E55" w:rsidRDefault="00A82E55" w:rsidP="00D6212A"/>
        </w:tc>
        <w:tc>
          <w:tcPr>
            <w:tcW w:w="2214" w:type="dxa"/>
          </w:tcPr>
          <w:p w:rsidR="00A82E55" w:rsidRPr="00F46079" w:rsidRDefault="00A82E55" w:rsidP="00D6212A">
            <w:pPr>
              <w:jc w:val="center"/>
              <w:rPr>
                <w:b/>
              </w:rPr>
            </w:pPr>
            <w:r>
              <w:rPr>
                <w:b/>
              </w:rPr>
              <w:t>Excellent (3)</w:t>
            </w:r>
          </w:p>
        </w:tc>
        <w:tc>
          <w:tcPr>
            <w:tcW w:w="2214" w:type="dxa"/>
          </w:tcPr>
          <w:p w:rsidR="00A82E55" w:rsidRPr="00F46079" w:rsidRDefault="00A82E55" w:rsidP="00D6212A">
            <w:pPr>
              <w:jc w:val="center"/>
              <w:rPr>
                <w:b/>
              </w:rPr>
            </w:pPr>
            <w:r>
              <w:rPr>
                <w:b/>
              </w:rPr>
              <w:t>Satisfactory (2)</w:t>
            </w:r>
          </w:p>
        </w:tc>
        <w:tc>
          <w:tcPr>
            <w:tcW w:w="2214" w:type="dxa"/>
          </w:tcPr>
          <w:p w:rsidR="00A82E55" w:rsidRPr="00F46079" w:rsidRDefault="00A82E55" w:rsidP="00D6212A">
            <w:pPr>
              <w:jc w:val="center"/>
              <w:rPr>
                <w:b/>
              </w:rPr>
            </w:pPr>
            <w:r>
              <w:rPr>
                <w:b/>
              </w:rPr>
              <w:t>Limited (1)</w:t>
            </w:r>
          </w:p>
        </w:tc>
      </w:tr>
      <w:tr w:rsidR="00A82E55" w:rsidTr="00D6212A">
        <w:tc>
          <w:tcPr>
            <w:tcW w:w="2214" w:type="dxa"/>
          </w:tcPr>
          <w:p w:rsidR="00A82E55" w:rsidRPr="00C85DC6" w:rsidRDefault="00A82E55" w:rsidP="00D6212A">
            <w:pPr>
              <w:rPr>
                <w:b/>
              </w:rPr>
            </w:pPr>
            <w:r w:rsidRPr="00C85DC6">
              <w:rPr>
                <w:b/>
              </w:rPr>
              <w:t>Understanding of Identity</w:t>
            </w:r>
          </w:p>
        </w:tc>
        <w:tc>
          <w:tcPr>
            <w:tcW w:w="2214" w:type="dxa"/>
          </w:tcPr>
          <w:p w:rsidR="00A82E55" w:rsidRDefault="00A82E55" w:rsidP="00D6212A">
            <w:r>
              <w:t xml:space="preserve">Includes multiple aspects of identity in project </w:t>
            </w:r>
          </w:p>
        </w:tc>
        <w:tc>
          <w:tcPr>
            <w:tcW w:w="2214" w:type="dxa"/>
          </w:tcPr>
          <w:p w:rsidR="00A82E55" w:rsidRDefault="00A82E55" w:rsidP="00D6212A">
            <w:r>
              <w:t xml:space="preserve">Includes some aspects of identity in project </w:t>
            </w:r>
          </w:p>
        </w:tc>
        <w:tc>
          <w:tcPr>
            <w:tcW w:w="2214" w:type="dxa"/>
          </w:tcPr>
          <w:p w:rsidR="00A82E55" w:rsidRDefault="00A82E55" w:rsidP="00D6212A">
            <w:r>
              <w:t>Includes few aspects of identity in project</w:t>
            </w:r>
          </w:p>
        </w:tc>
      </w:tr>
      <w:tr w:rsidR="00A82E55" w:rsidTr="00D6212A">
        <w:tc>
          <w:tcPr>
            <w:tcW w:w="2214" w:type="dxa"/>
          </w:tcPr>
          <w:p w:rsidR="00A82E55" w:rsidRPr="00C85DC6" w:rsidRDefault="00A82E55" w:rsidP="00D6212A">
            <w:pPr>
              <w:rPr>
                <w:b/>
              </w:rPr>
            </w:pPr>
            <w:r>
              <w:rPr>
                <w:b/>
              </w:rPr>
              <w:t>Inclusion of Group Membership Influencing Identity</w:t>
            </w:r>
          </w:p>
        </w:tc>
        <w:tc>
          <w:tcPr>
            <w:tcW w:w="2214" w:type="dxa"/>
          </w:tcPr>
          <w:p w:rsidR="00A82E55" w:rsidRDefault="00A82E55" w:rsidP="00D6212A">
            <w:r>
              <w:t>Identity includes reflections on influences from group memberships</w:t>
            </w:r>
          </w:p>
        </w:tc>
        <w:tc>
          <w:tcPr>
            <w:tcW w:w="2214" w:type="dxa"/>
          </w:tcPr>
          <w:p w:rsidR="00A82E55" w:rsidRDefault="00A82E55" w:rsidP="00D6212A">
            <w:r>
              <w:t>Identity includes list on influences from group memberships</w:t>
            </w:r>
          </w:p>
        </w:tc>
        <w:tc>
          <w:tcPr>
            <w:tcW w:w="2214" w:type="dxa"/>
          </w:tcPr>
          <w:p w:rsidR="00A82E55" w:rsidRDefault="00A82E55" w:rsidP="00D6212A">
            <w:r>
              <w:t>Identity is lacking the influences from group memberships</w:t>
            </w:r>
          </w:p>
        </w:tc>
      </w:tr>
      <w:tr w:rsidR="00A82E55" w:rsidTr="00D6212A">
        <w:tc>
          <w:tcPr>
            <w:tcW w:w="2214" w:type="dxa"/>
          </w:tcPr>
          <w:p w:rsidR="00A82E55" w:rsidRPr="00F46079" w:rsidRDefault="00A82E55" w:rsidP="00D6212A">
            <w:pPr>
              <w:rPr>
                <w:b/>
              </w:rPr>
            </w:pPr>
            <w:r>
              <w:rPr>
                <w:b/>
              </w:rPr>
              <w:t xml:space="preserve">Vocabulary </w:t>
            </w:r>
          </w:p>
        </w:tc>
        <w:tc>
          <w:tcPr>
            <w:tcW w:w="2214" w:type="dxa"/>
          </w:tcPr>
          <w:p w:rsidR="00A82E55" w:rsidRDefault="00A82E55" w:rsidP="00D6212A">
            <w:r>
              <w:t>Always uses sight words and common nouns effectively and appropriately.</w:t>
            </w:r>
          </w:p>
        </w:tc>
        <w:tc>
          <w:tcPr>
            <w:tcW w:w="2214" w:type="dxa"/>
          </w:tcPr>
          <w:p w:rsidR="00A82E55" w:rsidRDefault="00A82E55" w:rsidP="00D6212A">
            <w:r>
              <w:t>Sometimes uses sight words and common nouns effectively and appropriately.</w:t>
            </w:r>
          </w:p>
        </w:tc>
        <w:tc>
          <w:tcPr>
            <w:tcW w:w="2214" w:type="dxa"/>
          </w:tcPr>
          <w:p w:rsidR="00A82E55" w:rsidRDefault="00A82E55" w:rsidP="00D6212A">
            <w:r>
              <w:t>Rarely uses sight words and common nouns effectively and appropriately.</w:t>
            </w:r>
          </w:p>
        </w:tc>
      </w:tr>
      <w:tr w:rsidR="00A82E55" w:rsidTr="00D6212A">
        <w:tc>
          <w:tcPr>
            <w:tcW w:w="2214" w:type="dxa"/>
          </w:tcPr>
          <w:p w:rsidR="00A82E55" w:rsidRDefault="00A82E55" w:rsidP="00D6212A">
            <w:pPr>
              <w:rPr>
                <w:b/>
              </w:rPr>
            </w:pPr>
            <w:r>
              <w:rPr>
                <w:b/>
              </w:rPr>
              <w:t>Grammar</w:t>
            </w:r>
          </w:p>
        </w:tc>
        <w:tc>
          <w:tcPr>
            <w:tcW w:w="2214" w:type="dxa"/>
          </w:tcPr>
          <w:p w:rsidR="00A82E55" w:rsidRDefault="00A82E55" w:rsidP="00D6212A">
            <w:r>
              <w:t>Project uses simple sentences with no errors.</w:t>
            </w:r>
          </w:p>
        </w:tc>
        <w:tc>
          <w:tcPr>
            <w:tcW w:w="2214" w:type="dxa"/>
          </w:tcPr>
          <w:p w:rsidR="00A82E55" w:rsidRDefault="00A82E55" w:rsidP="00D6212A">
            <w:r>
              <w:t>Project uses simple sentences with some errors that do no impede meaning.</w:t>
            </w:r>
          </w:p>
        </w:tc>
        <w:tc>
          <w:tcPr>
            <w:tcW w:w="2214" w:type="dxa"/>
          </w:tcPr>
          <w:p w:rsidR="00A82E55" w:rsidRDefault="00A82E55" w:rsidP="00D6212A">
            <w:r>
              <w:t>Project does not use sentences or errors impede meaning greatly.</w:t>
            </w:r>
          </w:p>
        </w:tc>
      </w:tr>
    </w:tbl>
    <w:p w:rsidR="00A82E55" w:rsidRDefault="00A82E55" w:rsidP="00A82E55"/>
    <w:p w:rsidR="00A82E55" w:rsidRDefault="00A82E55" w:rsidP="00A82E55">
      <w:pPr>
        <w:rPr>
          <w:b/>
          <w:u w:val="single"/>
        </w:rPr>
      </w:pPr>
      <w:r>
        <w:rPr>
          <w:b/>
          <w:u w:val="single"/>
        </w:rPr>
        <w:t>Canadian Studies 25:</w:t>
      </w:r>
    </w:p>
    <w:p w:rsidR="00A82E55" w:rsidRDefault="00A82E55" w:rsidP="00A82E55">
      <w:pPr>
        <w:rPr>
          <w:b/>
          <w:u w:val="single"/>
        </w:rPr>
      </w:pPr>
    </w:p>
    <w:tbl>
      <w:tblPr>
        <w:tblStyle w:val="TableGrid"/>
        <w:tblW w:w="0" w:type="auto"/>
        <w:tblLook w:val="04A0" w:firstRow="1" w:lastRow="0" w:firstColumn="1" w:lastColumn="0" w:noHBand="0" w:noVBand="1"/>
      </w:tblPr>
      <w:tblGrid>
        <w:gridCol w:w="1767"/>
        <w:gridCol w:w="2363"/>
        <w:gridCol w:w="2363"/>
        <w:gridCol w:w="2363"/>
      </w:tblGrid>
      <w:tr w:rsidR="00A82E55" w:rsidTr="00D6212A">
        <w:tc>
          <w:tcPr>
            <w:tcW w:w="2214" w:type="dxa"/>
          </w:tcPr>
          <w:p w:rsidR="00A82E55" w:rsidRDefault="00A82E55" w:rsidP="00D6212A"/>
        </w:tc>
        <w:tc>
          <w:tcPr>
            <w:tcW w:w="2214" w:type="dxa"/>
          </w:tcPr>
          <w:p w:rsidR="00A82E55" w:rsidRPr="00F46079" w:rsidRDefault="00A82E55" w:rsidP="00D6212A">
            <w:pPr>
              <w:jc w:val="center"/>
              <w:rPr>
                <w:b/>
              </w:rPr>
            </w:pPr>
            <w:r>
              <w:rPr>
                <w:b/>
              </w:rPr>
              <w:t>Excellent (3)</w:t>
            </w:r>
          </w:p>
        </w:tc>
        <w:tc>
          <w:tcPr>
            <w:tcW w:w="2214" w:type="dxa"/>
          </w:tcPr>
          <w:p w:rsidR="00A82E55" w:rsidRPr="00F46079" w:rsidRDefault="00A82E55" w:rsidP="00D6212A">
            <w:pPr>
              <w:jc w:val="center"/>
              <w:rPr>
                <w:b/>
              </w:rPr>
            </w:pPr>
            <w:r>
              <w:rPr>
                <w:b/>
              </w:rPr>
              <w:t>Satisfactory (2)</w:t>
            </w:r>
          </w:p>
        </w:tc>
        <w:tc>
          <w:tcPr>
            <w:tcW w:w="2214" w:type="dxa"/>
          </w:tcPr>
          <w:p w:rsidR="00A82E55" w:rsidRPr="00F46079" w:rsidRDefault="00A82E55" w:rsidP="00D6212A">
            <w:pPr>
              <w:jc w:val="center"/>
              <w:rPr>
                <w:b/>
              </w:rPr>
            </w:pPr>
            <w:r>
              <w:rPr>
                <w:b/>
              </w:rPr>
              <w:t>Limited (1)</w:t>
            </w:r>
          </w:p>
        </w:tc>
      </w:tr>
      <w:tr w:rsidR="00A82E55" w:rsidTr="00D6212A">
        <w:tc>
          <w:tcPr>
            <w:tcW w:w="2214" w:type="dxa"/>
          </w:tcPr>
          <w:p w:rsidR="00A82E55" w:rsidRPr="00C85DC6" w:rsidRDefault="00A82E55" w:rsidP="00D6212A">
            <w:pPr>
              <w:rPr>
                <w:b/>
              </w:rPr>
            </w:pPr>
            <w:r w:rsidRPr="00C85DC6">
              <w:rPr>
                <w:b/>
              </w:rPr>
              <w:t>Understanding of Identity</w:t>
            </w:r>
          </w:p>
        </w:tc>
        <w:tc>
          <w:tcPr>
            <w:tcW w:w="2214" w:type="dxa"/>
          </w:tcPr>
          <w:p w:rsidR="00A82E55" w:rsidRDefault="00A82E55" w:rsidP="00D6212A">
            <w:r>
              <w:t xml:space="preserve">Includes multiple aspects of identity in their project </w:t>
            </w:r>
          </w:p>
        </w:tc>
        <w:tc>
          <w:tcPr>
            <w:tcW w:w="2214" w:type="dxa"/>
          </w:tcPr>
          <w:p w:rsidR="00A82E55" w:rsidRDefault="00A82E55" w:rsidP="00D6212A">
            <w:r>
              <w:t>Includes some aspects of identity in project</w:t>
            </w:r>
          </w:p>
        </w:tc>
        <w:tc>
          <w:tcPr>
            <w:tcW w:w="2214" w:type="dxa"/>
          </w:tcPr>
          <w:p w:rsidR="00A82E55" w:rsidRDefault="00A82E55" w:rsidP="00D6212A">
            <w:r>
              <w:t>Includes few aspects of identity in project</w:t>
            </w:r>
          </w:p>
        </w:tc>
      </w:tr>
      <w:tr w:rsidR="00A82E55" w:rsidTr="00D6212A">
        <w:tc>
          <w:tcPr>
            <w:tcW w:w="2214" w:type="dxa"/>
          </w:tcPr>
          <w:p w:rsidR="00A82E55" w:rsidRPr="00C85DC6" w:rsidRDefault="00A82E55" w:rsidP="00D6212A">
            <w:pPr>
              <w:rPr>
                <w:b/>
              </w:rPr>
            </w:pPr>
            <w:r>
              <w:rPr>
                <w:b/>
              </w:rPr>
              <w:t>Inclusion of Group Membership Influencing Identity</w:t>
            </w:r>
          </w:p>
        </w:tc>
        <w:tc>
          <w:tcPr>
            <w:tcW w:w="2214" w:type="dxa"/>
          </w:tcPr>
          <w:p w:rsidR="00A82E55" w:rsidRDefault="00A82E55" w:rsidP="00D6212A">
            <w:r>
              <w:t>Identity includes reflections on influences from group memberships</w:t>
            </w:r>
          </w:p>
        </w:tc>
        <w:tc>
          <w:tcPr>
            <w:tcW w:w="2214" w:type="dxa"/>
          </w:tcPr>
          <w:p w:rsidR="00A82E55" w:rsidRDefault="00A82E55" w:rsidP="00D6212A">
            <w:r>
              <w:t>Identity includes list on influences from group memberships</w:t>
            </w:r>
          </w:p>
        </w:tc>
        <w:tc>
          <w:tcPr>
            <w:tcW w:w="2214" w:type="dxa"/>
          </w:tcPr>
          <w:p w:rsidR="00A82E55" w:rsidRDefault="00A82E55" w:rsidP="00D6212A">
            <w:r>
              <w:t>Identity is lacking the influences from group memberships</w:t>
            </w:r>
          </w:p>
        </w:tc>
      </w:tr>
      <w:tr w:rsidR="00A82E55" w:rsidTr="00D6212A">
        <w:tc>
          <w:tcPr>
            <w:tcW w:w="2214" w:type="dxa"/>
          </w:tcPr>
          <w:p w:rsidR="00A82E55" w:rsidRPr="00F46079" w:rsidRDefault="00A82E55" w:rsidP="00D6212A">
            <w:pPr>
              <w:rPr>
                <w:b/>
              </w:rPr>
            </w:pPr>
            <w:r>
              <w:rPr>
                <w:b/>
              </w:rPr>
              <w:t xml:space="preserve">Vocabulary </w:t>
            </w:r>
          </w:p>
        </w:tc>
        <w:tc>
          <w:tcPr>
            <w:tcW w:w="2214" w:type="dxa"/>
          </w:tcPr>
          <w:p w:rsidR="00A82E55" w:rsidRDefault="00A82E55" w:rsidP="00D6212A">
            <w:r>
              <w:t>Always uses sight words, common nouns, and words in the assignment/discussion effectively and appropriately.</w:t>
            </w:r>
          </w:p>
        </w:tc>
        <w:tc>
          <w:tcPr>
            <w:tcW w:w="2214" w:type="dxa"/>
          </w:tcPr>
          <w:p w:rsidR="00A82E55" w:rsidRDefault="00A82E55" w:rsidP="00D6212A">
            <w:r>
              <w:t>Sometimes uses sight words, common nouns, and words in the assignment/discussion effectively and appropriately.</w:t>
            </w:r>
          </w:p>
        </w:tc>
        <w:tc>
          <w:tcPr>
            <w:tcW w:w="2214" w:type="dxa"/>
          </w:tcPr>
          <w:p w:rsidR="00A82E55" w:rsidRDefault="00A82E55" w:rsidP="00D6212A">
            <w:r>
              <w:t>Rarely uses sight words, common nouns, and words in the assignment/discussion effectively and appropriately.</w:t>
            </w:r>
          </w:p>
        </w:tc>
      </w:tr>
      <w:tr w:rsidR="00A82E55" w:rsidTr="00D6212A">
        <w:tc>
          <w:tcPr>
            <w:tcW w:w="2214" w:type="dxa"/>
          </w:tcPr>
          <w:p w:rsidR="00A82E55" w:rsidRDefault="00A82E55" w:rsidP="00D6212A">
            <w:pPr>
              <w:rPr>
                <w:b/>
              </w:rPr>
            </w:pPr>
            <w:r>
              <w:rPr>
                <w:b/>
              </w:rPr>
              <w:t>Grammar</w:t>
            </w:r>
          </w:p>
        </w:tc>
        <w:tc>
          <w:tcPr>
            <w:tcW w:w="2214" w:type="dxa"/>
          </w:tcPr>
          <w:p w:rsidR="00A82E55" w:rsidRDefault="00A82E55" w:rsidP="00D6212A">
            <w:r>
              <w:t xml:space="preserve">Project uses complex sentences with very few or no errors. Meaning is never impeded by mistakes. </w:t>
            </w:r>
          </w:p>
        </w:tc>
        <w:tc>
          <w:tcPr>
            <w:tcW w:w="2214" w:type="dxa"/>
          </w:tcPr>
          <w:p w:rsidR="00A82E55" w:rsidRDefault="00A82E55" w:rsidP="00D6212A">
            <w:r>
              <w:t>Project uses complex sentences with some errors. Meaning is usually not impeded by mistakes.</w:t>
            </w:r>
          </w:p>
        </w:tc>
        <w:tc>
          <w:tcPr>
            <w:tcW w:w="2214" w:type="dxa"/>
          </w:tcPr>
          <w:p w:rsidR="00A82E55" w:rsidRDefault="00A82E55" w:rsidP="00D6212A">
            <w:r>
              <w:t>Project uses simple sentences or complex sentences with many errors that impede meaning.</w:t>
            </w:r>
          </w:p>
        </w:tc>
      </w:tr>
    </w:tbl>
    <w:p w:rsidR="00BC1A6A" w:rsidRDefault="00BC1A6A">
      <w:bookmarkStart w:id="0" w:name="_GoBack"/>
      <w:bookmarkEnd w:id="0"/>
    </w:p>
    <w:sectPr w:rsidR="00BC1A6A" w:rsidSect="00731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5798"/>
    <w:multiLevelType w:val="hybridMultilevel"/>
    <w:tmpl w:val="2B888806"/>
    <w:lvl w:ilvl="0" w:tplc="8B3CE246">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55"/>
    <w:rsid w:val="00731DB4"/>
    <w:rsid w:val="00A82E55"/>
    <w:rsid w:val="00BC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1C6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55"/>
    <w:pPr>
      <w:ind w:left="720"/>
      <w:contextualSpacing/>
    </w:pPr>
  </w:style>
  <w:style w:type="character" w:styleId="Hyperlink">
    <w:name w:val="Hyperlink"/>
    <w:basedOn w:val="DefaultParagraphFont"/>
    <w:uiPriority w:val="99"/>
    <w:unhideWhenUsed/>
    <w:rsid w:val="00A82E55"/>
    <w:rPr>
      <w:color w:val="0000FF" w:themeColor="hyperlink"/>
      <w:u w:val="single"/>
    </w:rPr>
  </w:style>
  <w:style w:type="table" w:styleId="TableGrid">
    <w:name w:val="Table Grid"/>
    <w:basedOn w:val="TableNormal"/>
    <w:uiPriority w:val="59"/>
    <w:rsid w:val="00A82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55"/>
    <w:pPr>
      <w:ind w:left="720"/>
      <w:contextualSpacing/>
    </w:pPr>
  </w:style>
  <w:style w:type="character" w:styleId="Hyperlink">
    <w:name w:val="Hyperlink"/>
    <w:basedOn w:val="DefaultParagraphFont"/>
    <w:uiPriority w:val="99"/>
    <w:unhideWhenUsed/>
    <w:rsid w:val="00A82E55"/>
    <w:rPr>
      <w:color w:val="0000FF" w:themeColor="hyperlink"/>
      <w:u w:val="single"/>
    </w:rPr>
  </w:style>
  <w:style w:type="table" w:styleId="TableGrid">
    <w:name w:val="Table Grid"/>
    <w:basedOn w:val="TableNormal"/>
    <w:uiPriority w:val="59"/>
    <w:rsid w:val="00A82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asel.l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3159</Characters>
  <Application>Microsoft Macintosh Word</Application>
  <DocSecurity>0</DocSecurity>
  <Lines>26</Lines>
  <Paragraphs>7</Paragraphs>
  <ScaleCrop>false</ScaleCrop>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Hawryliw</dc:creator>
  <cp:keywords/>
  <dc:description/>
  <cp:lastModifiedBy>Stephanie Hawryliw</cp:lastModifiedBy>
  <cp:revision>1</cp:revision>
  <dcterms:created xsi:type="dcterms:W3CDTF">2015-07-17T16:35:00Z</dcterms:created>
  <dcterms:modified xsi:type="dcterms:W3CDTF">2015-07-17T16:36:00Z</dcterms:modified>
</cp:coreProperties>
</file>